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D7EC95">
      <w:pPr>
        <w:jc w:val="center"/>
        <w:rPr>
          <w:rFonts w:hint="eastAsia" w:ascii="新宋体" w:hAnsi="新宋体" w:eastAsia="新宋体" w:cs="新宋体"/>
          <w:b/>
          <w:bCs/>
          <w:sz w:val="36"/>
          <w:szCs w:val="36"/>
        </w:rPr>
      </w:pPr>
      <w:r>
        <w:rPr>
          <w:rFonts w:hint="eastAsia" w:ascii="新宋体" w:hAnsi="新宋体" w:eastAsia="新宋体" w:cs="新宋体"/>
          <w:b/>
          <w:bCs/>
          <w:sz w:val="36"/>
          <w:szCs w:val="36"/>
          <w:lang w:val="en-US" w:eastAsia="zh-CN"/>
        </w:rPr>
        <w:t>人文与艺术学院</w:t>
      </w:r>
      <w:r>
        <w:rPr>
          <w:rFonts w:hint="eastAsia" w:ascii="新宋体" w:hAnsi="新宋体" w:eastAsia="新宋体" w:cs="新宋体"/>
          <w:b/>
          <w:bCs/>
          <w:sz w:val="36"/>
          <w:szCs w:val="36"/>
        </w:rPr>
        <w:t>教研活动记录表</w:t>
      </w:r>
    </w:p>
    <w:tbl>
      <w:tblPr>
        <w:tblStyle w:val="3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08"/>
        <w:gridCol w:w="2700"/>
        <w:gridCol w:w="1979"/>
        <w:gridCol w:w="1935"/>
      </w:tblGrid>
      <w:tr w14:paraId="16B771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119" w:type="pct"/>
            <w:noWrap w:val="0"/>
            <w:vAlign w:val="center"/>
          </w:tcPr>
          <w:p w14:paraId="76B29410">
            <w:pPr>
              <w:jc w:val="center"/>
              <w:rPr>
                <w:rFonts w:hint="eastAsia" w:ascii="新宋体" w:hAnsi="新宋体" w:eastAsia="新宋体" w:cs="新宋体"/>
                <w:sz w:val="24"/>
              </w:rPr>
            </w:pPr>
            <w:r>
              <w:rPr>
                <w:rFonts w:hint="eastAsia" w:ascii="新宋体" w:hAnsi="新宋体" w:eastAsia="新宋体" w:cs="新宋体"/>
                <w:sz w:val="24"/>
                <w:lang w:val="en-US" w:eastAsia="zh-CN"/>
              </w:rPr>
              <w:t>所在系部</w:t>
            </w:r>
          </w:p>
        </w:tc>
        <w:tc>
          <w:tcPr>
            <w:tcW w:w="1584" w:type="pct"/>
            <w:noWrap w:val="0"/>
            <w:vAlign w:val="center"/>
          </w:tcPr>
          <w:p w14:paraId="10DF7655">
            <w:pPr>
              <w:jc w:val="center"/>
              <w:rPr>
                <w:rFonts w:hint="eastAsia" w:ascii="新宋体" w:hAnsi="新宋体" w:eastAsia="新宋体" w:cs="新宋体"/>
                <w:sz w:val="24"/>
                <w:highlight w:val="red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4"/>
                <w:highlight w:val="yellow"/>
                <w:lang w:val="en-US" w:eastAsia="zh-CN"/>
              </w:rPr>
              <w:t>英语</w:t>
            </w:r>
          </w:p>
        </w:tc>
        <w:tc>
          <w:tcPr>
            <w:tcW w:w="1161" w:type="pct"/>
            <w:noWrap w:val="0"/>
            <w:vAlign w:val="center"/>
          </w:tcPr>
          <w:p w14:paraId="63B17397">
            <w:pPr>
              <w:jc w:val="center"/>
              <w:rPr>
                <w:rFonts w:hint="eastAsia" w:ascii="新宋体" w:hAnsi="新宋体" w:eastAsia="新宋体" w:cs="新宋体"/>
                <w:sz w:val="24"/>
              </w:rPr>
            </w:pPr>
            <w:r>
              <w:rPr>
                <w:rFonts w:hint="eastAsia" w:ascii="新宋体" w:hAnsi="新宋体" w:eastAsia="新宋体" w:cs="新宋体"/>
                <w:sz w:val="24"/>
              </w:rPr>
              <w:t>教研</w:t>
            </w:r>
            <w:r>
              <w:rPr>
                <w:rFonts w:hint="eastAsia" w:ascii="新宋体" w:hAnsi="新宋体" w:eastAsia="新宋体" w:cs="新宋体"/>
                <w:sz w:val="24"/>
                <w:lang w:val="en-US" w:eastAsia="zh-CN"/>
              </w:rPr>
              <w:t>室</w:t>
            </w:r>
          </w:p>
        </w:tc>
        <w:tc>
          <w:tcPr>
            <w:tcW w:w="1135" w:type="pct"/>
            <w:noWrap w:val="0"/>
            <w:vAlign w:val="center"/>
          </w:tcPr>
          <w:p w14:paraId="38D58AF6">
            <w:pPr>
              <w:jc w:val="center"/>
              <w:rPr>
                <w:rFonts w:hint="default" w:ascii="新宋体" w:hAnsi="新宋体" w:eastAsia="新宋体" w:cs="新宋体"/>
                <w:sz w:val="24"/>
                <w:highlight w:val="red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4"/>
                <w:highlight w:val="yellow"/>
                <w:lang w:val="en-US" w:eastAsia="zh-CN"/>
              </w:rPr>
              <w:t>专业英语</w:t>
            </w:r>
          </w:p>
        </w:tc>
      </w:tr>
      <w:tr w14:paraId="6E560A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119" w:type="pct"/>
            <w:noWrap w:val="0"/>
            <w:vAlign w:val="center"/>
          </w:tcPr>
          <w:p w14:paraId="230D1D7C">
            <w:pPr>
              <w:jc w:val="center"/>
              <w:rPr>
                <w:rFonts w:hint="eastAsia" w:ascii="新宋体" w:hAnsi="新宋体" w:eastAsia="新宋体" w:cs="新宋体"/>
                <w:sz w:val="24"/>
              </w:rPr>
            </w:pPr>
            <w:r>
              <w:rPr>
                <w:rFonts w:hint="eastAsia" w:ascii="新宋体" w:hAnsi="新宋体" w:eastAsia="新宋体" w:cs="新宋体"/>
                <w:sz w:val="24"/>
              </w:rPr>
              <w:t>活动时间</w:t>
            </w:r>
          </w:p>
        </w:tc>
        <w:tc>
          <w:tcPr>
            <w:tcW w:w="1584" w:type="pct"/>
            <w:noWrap w:val="0"/>
            <w:vAlign w:val="center"/>
          </w:tcPr>
          <w:p w14:paraId="446F2D78">
            <w:pPr>
              <w:jc w:val="center"/>
              <w:rPr>
                <w:rFonts w:hint="default" w:ascii="新宋体" w:hAnsi="新宋体" w:eastAsia="新宋体" w:cs="新宋体"/>
                <w:sz w:val="24"/>
                <w:highlight w:val="red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4"/>
                <w:highlight w:val="yellow"/>
                <w:lang w:val="en-US" w:eastAsia="zh-CN"/>
              </w:rPr>
              <w:t>12.02下午5点</w:t>
            </w:r>
          </w:p>
        </w:tc>
        <w:tc>
          <w:tcPr>
            <w:tcW w:w="1161" w:type="pct"/>
            <w:noWrap w:val="0"/>
            <w:vAlign w:val="center"/>
          </w:tcPr>
          <w:p w14:paraId="3958DB31">
            <w:pPr>
              <w:jc w:val="center"/>
              <w:rPr>
                <w:rFonts w:hint="eastAsia" w:ascii="新宋体" w:hAnsi="新宋体" w:eastAsia="新宋体" w:cs="新宋体"/>
                <w:sz w:val="24"/>
              </w:rPr>
            </w:pPr>
            <w:r>
              <w:rPr>
                <w:rFonts w:hint="eastAsia" w:ascii="新宋体" w:hAnsi="新宋体" w:eastAsia="新宋体" w:cs="新宋体"/>
                <w:sz w:val="24"/>
              </w:rPr>
              <w:t>活动地点</w:t>
            </w:r>
          </w:p>
        </w:tc>
        <w:tc>
          <w:tcPr>
            <w:tcW w:w="1135" w:type="pct"/>
            <w:noWrap w:val="0"/>
            <w:vAlign w:val="center"/>
          </w:tcPr>
          <w:p w14:paraId="6995F67B">
            <w:pPr>
              <w:jc w:val="center"/>
              <w:rPr>
                <w:rFonts w:hint="eastAsia" w:ascii="新宋体" w:hAnsi="新宋体" w:eastAsia="新宋体" w:cs="新宋体"/>
                <w:sz w:val="24"/>
                <w:highlight w:val="red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4"/>
                <w:highlight w:val="yellow"/>
                <w:lang w:val="en-US" w:eastAsia="zh-CN"/>
              </w:rPr>
              <w:t>任选</w:t>
            </w:r>
          </w:p>
        </w:tc>
      </w:tr>
      <w:tr w14:paraId="000DC0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119" w:type="pct"/>
            <w:noWrap w:val="0"/>
            <w:vAlign w:val="center"/>
          </w:tcPr>
          <w:p w14:paraId="2898B72C">
            <w:pPr>
              <w:jc w:val="center"/>
              <w:rPr>
                <w:rFonts w:hint="eastAsia" w:ascii="新宋体" w:hAnsi="新宋体" w:eastAsia="新宋体" w:cs="新宋体"/>
                <w:sz w:val="24"/>
              </w:rPr>
            </w:pPr>
            <w:r>
              <w:rPr>
                <w:rFonts w:hint="eastAsia" w:ascii="新宋体" w:hAnsi="新宋体" w:eastAsia="新宋体" w:cs="新宋体"/>
                <w:sz w:val="24"/>
              </w:rPr>
              <w:t>主持人</w:t>
            </w:r>
          </w:p>
        </w:tc>
        <w:tc>
          <w:tcPr>
            <w:tcW w:w="1584" w:type="pct"/>
            <w:noWrap w:val="0"/>
            <w:vAlign w:val="center"/>
          </w:tcPr>
          <w:p w14:paraId="7A9D31E6">
            <w:pPr>
              <w:jc w:val="center"/>
              <w:rPr>
                <w:rFonts w:hint="default" w:ascii="新宋体" w:hAnsi="新宋体" w:eastAsia="新宋体" w:cs="新宋体"/>
                <w:sz w:val="24"/>
                <w:highlight w:val="red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4"/>
                <w:highlight w:val="yellow"/>
                <w:lang w:val="en-US" w:eastAsia="zh-CN"/>
              </w:rPr>
              <w:t>教研室主任</w:t>
            </w:r>
          </w:p>
        </w:tc>
        <w:tc>
          <w:tcPr>
            <w:tcW w:w="1161" w:type="pct"/>
            <w:noWrap w:val="0"/>
            <w:vAlign w:val="center"/>
          </w:tcPr>
          <w:p w14:paraId="207E7B7D">
            <w:pPr>
              <w:jc w:val="center"/>
              <w:rPr>
                <w:rFonts w:hint="eastAsia" w:ascii="新宋体" w:hAnsi="新宋体" w:eastAsia="新宋体" w:cs="新宋体"/>
                <w:sz w:val="24"/>
              </w:rPr>
            </w:pPr>
            <w:r>
              <w:rPr>
                <w:rFonts w:hint="eastAsia" w:ascii="新宋体" w:hAnsi="新宋体" w:eastAsia="新宋体" w:cs="新宋体"/>
                <w:sz w:val="24"/>
              </w:rPr>
              <w:t>记录人</w:t>
            </w:r>
          </w:p>
        </w:tc>
        <w:tc>
          <w:tcPr>
            <w:tcW w:w="1135" w:type="pct"/>
            <w:noWrap w:val="0"/>
            <w:vAlign w:val="center"/>
          </w:tcPr>
          <w:p w14:paraId="674D61D5">
            <w:pPr>
              <w:jc w:val="center"/>
              <w:rPr>
                <w:rFonts w:hint="eastAsia" w:ascii="新宋体" w:hAnsi="新宋体" w:eastAsia="新宋体" w:cs="新宋体"/>
                <w:sz w:val="24"/>
                <w:highlight w:val="red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4"/>
                <w:highlight w:val="yellow"/>
                <w:lang w:val="en-US" w:eastAsia="zh-CN"/>
              </w:rPr>
              <w:t>副主任</w:t>
            </w:r>
          </w:p>
        </w:tc>
      </w:tr>
      <w:tr w14:paraId="4FF1BE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119" w:type="pct"/>
            <w:noWrap w:val="0"/>
            <w:vAlign w:val="center"/>
          </w:tcPr>
          <w:p w14:paraId="404B147D">
            <w:pPr>
              <w:jc w:val="center"/>
              <w:rPr>
                <w:rFonts w:hint="eastAsia" w:ascii="新宋体" w:hAnsi="新宋体" w:eastAsia="新宋体" w:cs="新宋体"/>
                <w:sz w:val="24"/>
              </w:rPr>
            </w:pPr>
            <w:r>
              <w:rPr>
                <w:rFonts w:hint="eastAsia" w:ascii="新宋体" w:hAnsi="新宋体" w:eastAsia="新宋体" w:cs="新宋体"/>
                <w:sz w:val="24"/>
              </w:rPr>
              <w:t>参加人员</w:t>
            </w:r>
          </w:p>
        </w:tc>
        <w:tc>
          <w:tcPr>
            <w:tcW w:w="3880" w:type="pct"/>
            <w:gridSpan w:val="3"/>
            <w:noWrap w:val="0"/>
            <w:vAlign w:val="center"/>
          </w:tcPr>
          <w:p w14:paraId="0B6F4805">
            <w:pPr>
              <w:jc w:val="center"/>
              <w:rPr>
                <w:rFonts w:hint="eastAsia" w:ascii="新宋体" w:hAnsi="新宋体" w:eastAsia="新宋体" w:cs="新宋体"/>
                <w:sz w:val="24"/>
              </w:rPr>
            </w:pPr>
          </w:p>
        </w:tc>
      </w:tr>
      <w:tr w14:paraId="3F85C8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119" w:type="pct"/>
            <w:noWrap w:val="0"/>
            <w:vAlign w:val="center"/>
          </w:tcPr>
          <w:p w14:paraId="7BB647F8">
            <w:pPr>
              <w:jc w:val="center"/>
              <w:rPr>
                <w:rFonts w:hint="eastAsia" w:ascii="新宋体" w:hAnsi="新宋体" w:eastAsia="新宋体" w:cs="新宋体"/>
                <w:sz w:val="24"/>
              </w:rPr>
            </w:pPr>
            <w:r>
              <w:rPr>
                <w:rFonts w:hint="eastAsia" w:ascii="新宋体" w:hAnsi="新宋体" w:eastAsia="新宋体" w:cs="新宋体"/>
                <w:sz w:val="24"/>
              </w:rPr>
              <w:t>活动主题</w:t>
            </w:r>
          </w:p>
        </w:tc>
        <w:tc>
          <w:tcPr>
            <w:tcW w:w="3880" w:type="pct"/>
            <w:gridSpan w:val="3"/>
            <w:noWrap w:val="0"/>
            <w:vAlign w:val="center"/>
          </w:tcPr>
          <w:p w14:paraId="6F7CB1E6">
            <w:pPr>
              <w:jc w:val="center"/>
              <w:rPr>
                <w:rFonts w:hint="default" w:ascii="新宋体" w:hAnsi="新宋体" w:eastAsia="新宋体" w:cs="新宋体"/>
                <w:sz w:val="24"/>
                <w:highlight w:val="yellow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4"/>
                <w:highlight w:val="yellow"/>
                <w:lang w:val="en-US" w:eastAsia="zh-CN"/>
              </w:rPr>
              <w:t>2026年第二轮磨课</w:t>
            </w:r>
          </w:p>
          <w:p w14:paraId="7A55309D">
            <w:pPr>
              <w:jc w:val="center"/>
              <w:rPr>
                <w:rFonts w:hint="eastAsia" w:ascii="新宋体" w:hAnsi="新宋体" w:eastAsia="新宋体" w:cs="新宋体"/>
                <w:sz w:val="24"/>
              </w:rPr>
            </w:pPr>
          </w:p>
        </w:tc>
      </w:tr>
      <w:tr w14:paraId="78FF32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119" w:type="pct"/>
            <w:noWrap w:val="0"/>
            <w:vAlign w:val="center"/>
          </w:tcPr>
          <w:p w14:paraId="3CCBAD03">
            <w:pPr>
              <w:jc w:val="center"/>
              <w:rPr>
                <w:rFonts w:hint="default" w:ascii="新宋体" w:hAnsi="新宋体" w:eastAsia="新宋体" w:cs="新宋体"/>
                <w:sz w:val="24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4"/>
                <w:lang w:val="en-US" w:eastAsia="zh-CN"/>
              </w:rPr>
              <w:t>活动形式</w:t>
            </w:r>
          </w:p>
        </w:tc>
        <w:tc>
          <w:tcPr>
            <w:tcW w:w="3880" w:type="pct"/>
            <w:gridSpan w:val="3"/>
            <w:noWrap w:val="0"/>
            <w:vAlign w:val="center"/>
          </w:tcPr>
          <w:p w14:paraId="528F2869">
            <w:pPr>
              <w:jc w:val="center"/>
              <w:rPr>
                <w:rFonts w:hint="eastAsia" w:ascii="新宋体" w:hAnsi="新宋体" w:eastAsia="新宋体" w:cs="新宋体"/>
                <w:sz w:val="24"/>
                <w:lang w:val="en-US" w:eastAsia="zh-CN"/>
              </w:rPr>
            </w:pPr>
          </w:p>
          <w:p w14:paraId="07ADEE58">
            <w:pPr>
              <w:jc w:val="center"/>
              <w:rPr>
                <w:rFonts w:hint="default" w:ascii="新宋体" w:hAnsi="新宋体" w:eastAsia="新宋体" w:cs="新宋体"/>
                <w:sz w:val="24"/>
                <w:lang w:val="en-US" w:eastAsia="zh-CN"/>
              </w:rPr>
            </w:pPr>
          </w:p>
        </w:tc>
      </w:tr>
      <w:tr w14:paraId="1304FB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43" w:hRule="atLeast"/>
          <w:jc w:val="center"/>
        </w:trPr>
        <w:tc>
          <w:tcPr>
            <w:tcW w:w="1119" w:type="pct"/>
            <w:noWrap w:val="0"/>
            <w:vAlign w:val="center"/>
          </w:tcPr>
          <w:p w14:paraId="672F374B">
            <w:pPr>
              <w:jc w:val="center"/>
              <w:rPr>
                <w:rFonts w:hint="eastAsia" w:ascii="新宋体" w:hAnsi="新宋体" w:eastAsia="新宋体" w:cs="新宋体"/>
                <w:sz w:val="24"/>
              </w:rPr>
            </w:pPr>
            <w:r>
              <w:rPr>
                <w:rFonts w:hint="eastAsia" w:ascii="新宋体" w:hAnsi="新宋体" w:eastAsia="新宋体" w:cs="新宋体"/>
                <w:sz w:val="24"/>
              </w:rPr>
              <w:t>活</w:t>
            </w:r>
          </w:p>
          <w:p w14:paraId="515B721D">
            <w:pPr>
              <w:jc w:val="center"/>
              <w:rPr>
                <w:rFonts w:hint="eastAsia" w:ascii="新宋体" w:hAnsi="新宋体" w:eastAsia="新宋体" w:cs="新宋体"/>
                <w:sz w:val="24"/>
              </w:rPr>
            </w:pPr>
            <w:r>
              <w:rPr>
                <w:rFonts w:hint="eastAsia" w:ascii="新宋体" w:hAnsi="新宋体" w:eastAsia="新宋体" w:cs="新宋体"/>
                <w:sz w:val="24"/>
              </w:rPr>
              <w:t>动</w:t>
            </w:r>
          </w:p>
          <w:p w14:paraId="457A9B5F">
            <w:pPr>
              <w:jc w:val="center"/>
              <w:rPr>
                <w:rFonts w:hint="eastAsia" w:ascii="新宋体" w:hAnsi="新宋体" w:eastAsia="新宋体" w:cs="新宋体"/>
                <w:sz w:val="24"/>
              </w:rPr>
            </w:pPr>
            <w:r>
              <w:rPr>
                <w:rFonts w:hint="eastAsia" w:ascii="新宋体" w:hAnsi="新宋体" w:eastAsia="新宋体" w:cs="新宋体"/>
                <w:sz w:val="24"/>
              </w:rPr>
              <w:t>内</w:t>
            </w:r>
          </w:p>
          <w:p w14:paraId="1538F5BF">
            <w:pPr>
              <w:jc w:val="center"/>
              <w:rPr>
                <w:rFonts w:hint="eastAsia" w:ascii="新宋体" w:hAnsi="新宋体" w:eastAsia="新宋体" w:cs="新宋体"/>
                <w:sz w:val="24"/>
              </w:rPr>
            </w:pPr>
            <w:r>
              <w:rPr>
                <w:rFonts w:hint="eastAsia" w:ascii="新宋体" w:hAnsi="新宋体" w:eastAsia="新宋体" w:cs="新宋体"/>
                <w:sz w:val="24"/>
              </w:rPr>
              <w:t>容</w:t>
            </w:r>
          </w:p>
          <w:p w14:paraId="65DFBB8B">
            <w:pPr>
              <w:jc w:val="center"/>
              <w:rPr>
                <w:rFonts w:hint="eastAsia" w:ascii="新宋体" w:hAnsi="新宋体" w:eastAsia="新宋体" w:cs="新宋体"/>
                <w:sz w:val="24"/>
              </w:rPr>
            </w:pPr>
            <w:r>
              <w:rPr>
                <w:rFonts w:hint="eastAsia" w:ascii="新宋体" w:hAnsi="新宋体" w:eastAsia="新宋体" w:cs="新宋体"/>
                <w:sz w:val="24"/>
              </w:rPr>
              <w:t>及</w:t>
            </w:r>
          </w:p>
          <w:p w14:paraId="6C78E441">
            <w:pPr>
              <w:jc w:val="center"/>
              <w:rPr>
                <w:rFonts w:hint="eastAsia" w:ascii="新宋体" w:hAnsi="新宋体" w:eastAsia="新宋体" w:cs="新宋体"/>
                <w:sz w:val="24"/>
              </w:rPr>
            </w:pPr>
            <w:r>
              <w:rPr>
                <w:rFonts w:hint="eastAsia" w:ascii="新宋体" w:hAnsi="新宋体" w:eastAsia="新宋体" w:cs="新宋体"/>
                <w:sz w:val="24"/>
              </w:rPr>
              <w:t>过</w:t>
            </w:r>
          </w:p>
          <w:p w14:paraId="564E4002">
            <w:pPr>
              <w:ind w:firstLine="720" w:firstLineChars="300"/>
              <w:jc w:val="both"/>
              <w:rPr>
                <w:rFonts w:hint="eastAsia" w:ascii="新宋体" w:hAnsi="新宋体" w:eastAsia="新宋体" w:cs="新宋体"/>
                <w:sz w:val="24"/>
              </w:rPr>
            </w:pPr>
            <w:r>
              <w:rPr>
                <w:rFonts w:hint="eastAsia" w:ascii="新宋体" w:hAnsi="新宋体" w:eastAsia="新宋体" w:cs="新宋体"/>
                <w:sz w:val="24"/>
              </w:rPr>
              <w:t>程</w:t>
            </w:r>
          </w:p>
        </w:tc>
        <w:tc>
          <w:tcPr>
            <w:tcW w:w="3880" w:type="pct"/>
            <w:gridSpan w:val="3"/>
            <w:noWrap w:val="0"/>
            <w:vAlign w:val="top"/>
          </w:tcPr>
          <w:p w14:paraId="4F1EEB4F">
            <w:pPr>
              <w:spacing w:line="0" w:lineRule="atLeast"/>
              <w:jc w:val="center"/>
              <w:rPr>
                <w:rFonts w:hint="eastAsia" w:ascii="新宋体" w:hAnsi="新宋体" w:eastAsia="新宋体" w:cs="新宋体"/>
                <w:sz w:val="24"/>
              </w:rPr>
            </w:pPr>
          </w:p>
          <w:p w14:paraId="6AD48DB5">
            <w:pPr>
              <w:spacing w:line="0" w:lineRule="atLeast"/>
              <w:jc w:val="center"/>
              <w:rPr>
                <w:rFonts w:hint="eastAsia" w:ascii="新宋体" w:hAnsi="新宋体" w:eastAsia="新宋体" w:cs="新宋体"/>
                <w:sz w:val="24"/>
              </w:rPr>
            </w:pPr>
          </w:p>
          <w:p w14:paraId="62D8FA32">
            <w:pPr>
              <w:numPr>
                <w:ilvl w:val="0"/>
                <w:numId w:val="1"/>
              </w:numPr>
              <w:spacing w:line="0" w:lineRule="atLeast"/>
              <w:jc w:val="left"/>
              <w:rPr>
                <w:rFonts w:hint="default" w:ascii="新宋体" w:hAnsi="新宋体" w:eastAsia="新宋体" w:cs="新宋体"/>
                <w:sz w:val="24"/>
                <w:highlight w:val="yellow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4"/>
                <w:highlight w:val="yellow"/>
                <w:lang w:val="en-US" w:eastAsia="zh-CN"/>
              </w:rPr>
              <w:t>新教师说课</w:t>
            </w:r>
          </w:p>
          <w:p w14:paraId="5D59D890">
            <w:pPr>
              <w:numPr>
                <w:ilvl w:val="0"/>
                <w:numId w:val="1"/>
              </w:numPr>
              <w:spacing w:line="0" w:lineRule="atLeast"/>
              <w:jc w:val="left"/>
              <w:rPr>
                <w:rFonts w:hint="default" w:ascii="新宋体" w:hAnsi="新宋体" w:eastAsia="新宋体" w:cs="新宋体"/>
                <w:sz w:val="24"/>
                <w:highlight w:val="yellow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4"/>
                <w:highlight w:val="yellow"/>
                <w:lang w:val="en-US" w:eastAsia="zh-CN"/>
              </w:rPr>
              <w:t>新教师讲课</w:t>
            </w:r>
          </w:p>
          <w:p w14:paraId="7099717D">
            <w:pPr>
              <w:numPr>
                <w:ilvl w:val="0"/>
                <w:numId w:val="1"/>
              </w:numPr>
              <w:spacing w:line="0" w:lineRule="atLeast"/>
              <w:jc w:val="left"/>
              <w:rPr>
                <w:rFonts w:hint="default" w:ascii="新宋体" w:hAnsi="新宋体" w:eastAsia="新宋体" w:cs="新宋体"/>
                <w:sz w:val="24"/>
                <w:highlight w:val="yellow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4"/>
                <w:highlight w:val="yellow"/>
                <w:lang w:val="en-US" w:eastAsia="zh-CN"/>
              </w:rPr>
              <w:t>老带新导师点评</w:t>
            </w:r>
          </w:p>
          <w:p w14:paraId="6940B2C5">
            <w:pPr>
              <w:numPr>
                <w:ilvl w:val="0"/>
                <w:numId w:val="1"/>
              </w:numPr>
              <w:spacing w:line="0" w:lineRule="atLeast"/>
              <w:jc w:val="left"/>
              <w:rPr>
                <w:rFonts w:hint="default" w:ascii="新宋体" w:hAnsi="新宋体" w:eastAsia="新宋体" w:cs="新宋体"/>
                <w:sz w:val="24"/>
                <w:highlight w:val="yellow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4"/>
                <w:highlight w:val="yellow"/>
                <w:lang w:val="en-US" w:eastAsia="zh-CN"/>
              </w:rPr>
              <w:t>教研室主任/系主任点评</w:t>
            </w:r>
          </w:p>
          <w:p w14:paraId="53C270F4">
            <w:pPr>
              <w:numPr>
                <w:ilvl w:val="0"/>
                <w:numId w:val="1"/>
              </w:numPr>
              <w:spacing w:line="0" w:lineRule="atLeast"/>
              <w:jc w:val="left"/>
              <w:rPr>
                <w:rFonts w:hint="default" w:ascii="新宋体" w:hAnsi="新宋体" w:eastAsia="新宋体" w:cs="新宋体"/>
                <w:sz w:val="24"/>
                <w:highlight w:val="yellow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4"/>
                <w:highlight w:val="yellow"/>
                <w:lang w:val="en-US" w:eastAsia="zh-CN"/>
              </w:rPr>
              <w:t>其他参会教师点评</w:t>
            </w:r>
          </w:p>
          <w:p w14:paraId="11AC3370">
            <w:pPr>
              <w:numPr>
                <w:ilvl w:val="0"/>
                <w:numId w:val="1"/>
              </w:numPr>
              <w:spacing w:line="0" w:lineRule="atLeast"/>
              <w:jc w:val="left"/>
              <w:rPr>
                <w:rFonts w:hint="default" w:ascii="新宋体" w:hAnsi="新宋体" w:eastAsia="新宋体" w:cs="新宋体"/>
                <w:sz w:val="24"/>
                <w:highlight w:val="yellow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4"/>
                <w:highlight w:val="yellow"/>
                <w:lang w:val="en-US" w:eastAsia="zh-CN"/>
              </w:rPr>
              <w:t>现场照片2-3张</w:t>
            </w:r>
          </w:p>
          <w:p w14:paraId="70599CAD">
            <w:pPr>
              <w:spacing w:line="0" w:lineRule="atLeast"/>
              <w:jc w:val="center"/>
              <w:rPr>
                <w:rFonts w:hint="eastAsia" w:ascii="新宋体" w:hAnsi="新宋体" w:eastAsia="新宋体" w:cs="新宋体"/>
                <w:sz w:val="24"/>
              </w:rPr>
            </w:pPr>
          </w:p>
          <w:p w14:paraId="42E7F4B1">
            <w:pPr>
              <w:spacing w:line="0" w:lineRule="atLeast"/>
              <w:jc w:val="center"/>
              <w:rPr>
                <w:rFonts w:hint="eastAsia" w:ascii="新宋体" w:hAnsi="新宋体" w:eastAsia="新宋体" w:cs="新宋体"/>
                <w:sz w:val="24"/>
              </w:rPr>
            </w:pPr>
          </w:p>
          <w:p w14:paraId="3AD40420">
            <w:pPr>
              <w:spacing w:line="0" w:lineRule="atLeast"/>
              <w:jc w:val="center"/>
              <w:rPr>
                <w:rFonts w:hint="eastAsia" w:ascii="新宋体" w:hAnsi="新宋体" w:eastAsia="新宋体" w:cs="新宋体"/>
                <w:sz w:val="24"/>
              </w:rPr>
            </w:pPr>
          </w:p>
          <w:p w14:paraId="0F284FD0">
            <w:pPr>
              <w:spacing w:line="0" w:lineRule="atLeast"/>
              <w:jc w:val="center"/>
              <w:rPr>
                <w:rFonts w:hint="eastAsia" w:ascii="新宋体" w:hAnsi="新宋体" w:eastAsia="新宋体" w:cs="新宋体"/>
                <w:sz w:val="24"/>
              </w:rPr>
            </w:pPr>
          </w:p>
          <w:p w14:paraId="6BA01972">
            <w:pPr>
              <w:spacing w:line="0" w:lineRule="atLeast"/>
              <w:jc w:val="center"/>
              <w:rPr>
                <w:rFonts w:hint="eastAsia" w:ascii="新宋体" w:hAnsi="新宋体" w:eastAsia="新宋体" w:cs="新宋体"/>
                <w:sz w:val="24"/>
              </w:rPr>
            </w:pPr>
          </w:p>
          <w:p w14:paraId="1C3EC7A3">
            <w:pPr>
              <w:spacing w:line="0" w:lineRule="atLeast"/>
              <w:jc w:val="center"/>
              <w:rPr>
                <w:rFonts w:hint="eastAsia" w:ascii="新宋体" w:hAnsi="新宋体" w:eastAsia="新宋体" w:cs="新宋体"/>
                <w:sz w:val="24"/>
              </w:rPr>
            </w:pPr>
          </w:p>
          <w:p w14:paraId="37888B85">
            <w:pPr>
              <w:spacing w:line="0" w:lineRule="atLeast"/>
              <w:jc w:val="center"/>
              <w:rPr>
                <w:rFonts w:hint="eastAsia" w:ascii="新宋体" w:hAnsi="新宋体" w:eastAsia="新宋体" w:cs="新宋体"/>
                <w:sz w:val="24"/>
              </w:rPr>
            </w:pPr>
          </w:p>
          <w:p w14:paraId="3BD48534">
            <w:pPr>
              <w:spacing w:line="0" w:lineRule="atLeast"/>
              <w:jc w:val="center"/>
              <w:rPr>
                <w:rFonts w:hint="eastAsia" w:ascii="新宋体" w:hAnsi="新宋体" w:eastAsia="新宋体" w:cs="新宋体"/>
                <w:sz w:val="24"/>
              </w:rPr>
            </w:pPr>
          </w:p>
          <w:p w14:paraId="06A28EC1">
            <w:pPr>
              <w:spacing w:line="0" w:lineRule="atLeast"/>
              <w:jc w:val="center"/>
              <w:rPr>
                <w:rFonts w:hint="eastAsia" w:ascii="新宋体" w:hAnsi="新宋体" w:eastAsia="新宋体" w:cs="新宋体"/>
                <w:sz w:val="24"/>
              </w:rPr>
            </w:pPr>
          </w:p>
          <w:p w14:paraId="2AF80C1B">
            <w:pPr>
              <w:spacing w:line="0" w:lineRule="atLeast"/>
              <w:jc w:val="center"/>
              <w:rPr>
                <w:rFonts w:hint="eastAsia" w:ascii="新宋体" w:hAnsi="新宋体" w:eastAsia="新宋体" w:cs="新宋体"/>
                <w:sz w:val="24"/>
              </w:rPr>
            </w:pPr>
          </w:p>
          <w:p w14:paraId="2D647C99">
            <w:pPr>
              <w:spacing w:line="0" w:lineRule="atLeast"/>
              <w:jc w:val="center"/>
              <w:rPr>
                <w:rFonts w:hint="eastAsia" w:ascii="新宋体" w:hAnsi="新宋体" w:eastAsia="新宋体" w:cs="新宋体"/>
                <w:sz w:val="24"/>
              </w:rPr>
            </w:pPr>
          </w:p>
          <w:p w14:paraId="35FC1C64">
            <w:pPr>
              <w:spacing w:line="0" w:lineRule="atLeast"/>
              <w:jc w:val="center"/>
              <w:rPr>
                <w:rFonts w:hint="default" w:ascii="新宋体" w:hAnsi="新宋体" w:eastAsia="新宋体" w:cs="新宋体"/>
                <w:sz w:val="24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4"/>
                <w:lang w:val="en-US" w:eastAsia="zh-CN"/>
              </w:rPr>
              <w:t>内容可以稍微丰富些，请记录详细</w:t>
            </w:r>
          </w:p>
          <w:p w14:paraId="338CDB76">
            <w:pPr>
              <w:spacing w:line="0" w:lineRule="atLeast"/>
              <w:jc w:val="center"/>
              <w:rPr>
                <w:rFonts w:hint="eastAsia" w:ascii="新宋体" w:hAnsi="新宋体" w:eastAsia="新宋体" w:cs="新宋体"/>
                <w:sz w:val="24"/>
              </w:rPr>
            </w:pPr>
          </w:p>
          <w:p w14:paraId="349AA988">
            <w:pPr>
              <w:spacing w:line="0" w:lineRule="atLeast"/>
              <w:jc w:val="center"/>
              <w:rPr>
                <w:rFonts w:hint="eastAsia" w:ascii="新宋体" w:hAnsi="新宋体" w:eastAsia="新宋体" w:cs="新宋体"/>
                <w:sz w:val="24"/>
              </w:rPr>
            </w:pPr>
          </w:p>
          <w:p w14:paraId="5CEF850F">
            <w:pPr>
              <w:spacing w:line="0" w:lineRule="atLeast"/>
              <w:jc w:val="center"/>
              <w:rPr>
                <w:rFonts w:hint="eastAsia" w:ascii="新宋体" w:hAnsi="新宋体" w:eastAsia="新宋体" w:cs="新宋体"/>
                <w:sz w:val="24"/>
              </w:rPr>
            </w:pPr>
          </w:p>
          <w:p w14:paraId="015F7168">
            <w:pPr>
              <w:spacing w:line="0" w:lineRule="atLeast"/>
              <w:jc w:val="center"/>
              <w:rPr>
                <w:rFonts w:hint="eastAsia" w:ascii="新宋体" w:hAnsi="新宋体" w:eastAsia="新宋体" w:cs="新宋体"/>
                <w:sz w:val="24"/>
              </w:rPr>
            </w:pPr>
          </w:p>
          <w:p w14:paraId="6C12B14E">
            <w:pPr>
              <w:spacing w:line="0" w:lineRule="atLeast"/>
              <w:jc w:val="center"/>
              <w:rPr>
                <w:rFonts w:hint="eastAsia" w:ascii="新宋体" w:hAnsi="新宋体" w:eastAsia="新宋体" w:cs="新宋体"/>
                <w:sz w:val="24"/>
              </w:rPr>
            </w:pPr>
          </w:p>
          <w:p w14:paraId="633841C8">
            <w:pPr>
              <w:spacing w:line="0" w:lineRule="atLeast"/>
              <w:jc w:val="center"/>
              <w:rPr>
                <w:rFonts w:hint="eastAsia" w:ascii="新宋体" w:hAnsi="新宋体" w:eastAsia="新宋体" w:cs="新宋体"/>
                <w:sz w:val="24"/>
              </w:rPr>
            </w:pPr>
          </w:p>
          <w:p w14:paraId="55160884">
            <w:pPr>
              <w:spacing w:line="0" w:lineRule="atLeast"/>
              <w:jc w:val="center"/>
              <w:rPr>
                <w:rFonts w:hint="eastAsia" w:ascii="新宋体" w:hAnsi="新宋体" w:eastAsia="新宋体" w:cs="新宋体"/>
                <w:sz w:val="24"/>
              </w:rPr>
            </w:pPr>
          </w:p>
          <w:p w14:paraId="61C4E1A4">
            <w:pPr>
              <w:spacing w:line="0" w:lineRule="atLeast"/>
              <w:jc w:val="both"/>
              <w:rPr>
                <w:rFonts w:hint="eastAsia" w:ascii="新宋体" w:hAnsi="新宋体" w:eastAsia="新宋体" w:cs="新宋体"/>
                <w:sz w:val="24"/>
              </w:rPr>
            </w:pPr>
          </w:p>
        </w:tc>
      </w:tr>
      <w:tr w14:paraId="1B9CB6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43" w:hRule="atLeast"/>
          <w:jc w:val="center"/>
        </w:trPr>
        <w:tc>
          <w:tcPr>
            <w:tcW w:w="1119" w:type="pct"/>
            <w:noWrap w:val="0"/>
            <w:vAlign w:val="center"/>
          </w:tcPr>
          <w:p w14:paraId="0E8AED1D">
            <w:pPr>
              <w:jc w:val="center"/>
              <w:rPr>
                <w:rFonts w:hint="default" w:ascii="新宋体" w:hAnsi="新宋体" w:eastAsia="新宋体" w:cs="新宋体"/>
                <w:sz w:val="24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4"/>
                <w:lang w:val="en-US" w:eastAsia="zh-CN"/>
              </w:rPr>
              <w:t>参与人员签到</w:t>
            </w:r>
          </w:p>
        </w:tc>
        <w:tc>
          <w:tcPr>
            <w:tcW w:w="3880" w:type="pct"/>
            <w:gridSpan w:val="3"/>
            <w:noWrap w:val="0"/>
            <w:vAlign w:val="top"/>
          </w:tcPr>
          <w:p w14:paraId="41BC703C">
            <w:pPr>
              <w:spacing w:line="0" w:lineRule="atLeast"/>
              <w:jc w:val="center"/>
              <w:rPr>
                <w:rFonts w:hint="eastAsia" w:ascii="新宋体" w:hAnsi="新宋体" w:eastAsia="新宋体" w:cs="新宋体"/>
                <w:sz w:val="24"/>
              </w:rPr>
            </w:pPr>
          </w:p>
        </w:tc>
      </w:tr>
    </w:tbl>
    <w:p w14:paraId="4E58E265">
      <w:pPr>
        <w:rPr>
          <w:rFonts w:hint="eastAsia" w:ascii="新宋体" w:hAnsi="新宋体" w:eastAsia="新宋体" w:cs="新宋体"/>
          <w:sz w:val="28"/>
          <w:szCs w:val="36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D7FBB84-2325-438E-97FD-E111C47CEB4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C9ABD0B-DF6C-4269-A73F-FD00E9B054A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20B702C6-1990-46D1-BC23-1BF4CBA6846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2A59F1A8-6C81-46BD-B952-9F411AC2972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D927B354-F1DC-474C-8AA5-2B219ABE7992}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  <w:embedRegular r:id="rId6" w:fontKey="{293B3B9A-DA87-41D5-9DB4-76F643D43EAD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0489277"/>
    <w:multiLevelType w:val="singleLevel"/>
    <w:tmpl w:val="40489277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30"/>
  <w:embedTrueTypeFonts/>
  <w:bordersDoNotSurroundHeader w:val="1"/>
  <w:bordersDoNotSurroundFooter w:val="1"/>
  <w:attachedTemplate r:id="rId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SwiaGRpZCI6IjZmYWJhNWM4MGI0MGFmYmNhMmY4MGZmYTlmNzhhMWRhIiwidXNlckNvdW50IjozfQ=="/>
  </w:docVars>
  <w:rsids>
    <w:rsidRoot w:val="336D141E"/>
    <w:rsid w:val="0A217DD8"/>
    <w:rsid w:val="0EC14396"/>
    <w:rsid w:val="1E340AD9"/>
    <w:rsid w:val="22613FD8"/>
    <w:rsid w:val="31B6508B"/>
    <w:rsid w:val="323554EF"/>
    <w:rsid w:val="336D141E"/>
    <w:rsid w:val="33E8265A"/>
    <w:rsid w:val="36D00CA1"/>
    <w:rsid w:val="403B7BE3"/>
    <w:rsid w:val="4977272F"/>
    <w:rsid w:val="5FDB1986"/>
    <w:rsid w:val="62A45A96"/>
    <w:rsid w:val="64E7296D"/>
    <w:rsid w:val="70F2473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ORM\AppData\Roaming\kingsoft\office6\templates\download\55d8f9e7-27a7-4600-8088-9311987e745d\&#23398;&#26657;&#25945;&#30740;&#27963;&#21160;&#35760;&#24405;&#34920;.doc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学校教研活动记录表.docx</Template>
  <Pages>2</Pages>
  <Words>145</Words>
  <Characters>154</Characters>
  <Lines>0</Lines>
  <Paragraphs>0</Paragraphs>
  <TotalTime>3</TotalTime>
  <ScaleCrop>false</ScaleCrop>
  <LinksUpToDate>false</LinksUpToDate>
  <CharactersWithSpaces>154</CharactersWithSpaces>
  <Application>WPS Office_12.1.0.25222_F1E327BC-269C-435d-A152-05C5408002CA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2025-12-01T00:46:00Z</dcterms:created>
  <dc:creator>橘子</dc:creator>
  <cp:lastModifiedBy>规矩和方圆</cp:lastModifiedBy>
  <dcterms:modified xsi:type="dcterms:W3CDTF">2026-04-13T15:29:34Z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2052-12.1.0.25222</vt:lpwstr>
  </property>
  <property fmtid="{D5CDD505-2E9C-101B-9397-08002B2CF9AE}" pid="3" name="ICV">
    <vt:lpwstr>E5972EB18D0044639C01C0DE2F7C686A_13</vt:lpwstr>
  </property>
  <property fmtid="{D5CDD505-2E9C-101B-9397-08002B2CF9AE}" pid="4" name="KSOTemplateUUID">
    <vt:lpwstr>v1.0_mb_JLCUIQd6iVnU2G8l70f8Hg==</vt:lpwstr>
  </property>
  <property fmtid="{D5CDD505-2E9C-101B-9397-08002B2CF9AE}" pid="5" name="KSOTemplateDocerSaveRecord">
    <vt:lpwstr>eyJoZGlkIjoiYjY1ODE4YWEwODM2NzlmZTIyOTE0NjU2NWE0ZDQ0MTciLCJ1c2VySWQiOiI3MTcwODE5ODYifQ==</vt:lpwstr>
  </property>
</Properties>
</file>